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Рассмотрено»                                                        «Согласовано»                                                 «Утверждено»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Руководитель МО                                         Заместитель директора                                              Директор  МБОУ   _________/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Х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Ахметгалиева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/                        по УР  МБОУ                                                  «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Староашитская ООШ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»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Протокол № ____                                      «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Староашитская ООШ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»                                         __________/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А.В.Мустафина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/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» августа  201</w:t>
      </w:r>
      <w:r w:rsidR="0059456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           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___________/Н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.Гарипова/                                  Приказ </w:t>
      </w:r>
      <w:r w:rsidRPr="000F13C5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№_______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от «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» авгу</w:t>
      </w:r>
      <w:r w:rsidR="0059456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ста 2015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                                               от «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»августа  201</w:t>
      </w:r>
      <w:r w:rsidR="0059456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г.  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val="tt-RU" w:eastAsia="ru-RU"/>
        </w:rPr>
      </w:pP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</w:pPr>
    </w:p>
    <w:p w:rsidR="000F13C5" w:rsidRPr="006F2026" w:rsidRDefault="000F13C5" w:rsidP="006F20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</w:pPr>
      <w:r w:rsidRPr="006F2026">
        <w:rPr>
          <w:rFonts w:ascii="Times New Roman" w:eastAsia="Times New Roman" w:hAnsi="Times New Roman" w:cs="Times New Roman"/>
          <w:b/>
          <w:sz w:val="40"/>
          <w:szCs w:val="40"/>
          <w:lang w:val="tt-RU" w:eastAsia="ru-RU"/>
        </w:rPr>
        <w:t>РАБОЧАЯ ПРОГРАММА</w:t>
      </w:r>
    </w:p>
    <w:p w:rsidR="000F13C5" w:rsidRPr="000F13C5" w:rsidRDefault="000F13C5" w:rsidP="006F20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0F13C5" w:rsidRDefault="000F13C5" w:rsidP="006F2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</w:pPr>
      <w:r w:rsidRPr="000F13C5"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  <w:t>по  предмету «Физическая культура»</w:t>
      </w:r>
    </w:p>
    <w:p w:rsidR="006F2026" w:rsidRPr="000F13C5" w:rsidRDefault="006F2026" w:rsidP="006F2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  <w:t>для 2 класса</w:t>
      </w:r>
    </w:p>
    <w:p w:rsidR="00EA7320" w:rsidRPr="000F13C5" w:rsidRDefault="000F13C5" w:rsidP="006F2026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sz w:val="32"/>
          <w:szCs w:val="32"/>
        </w:rPr>
      </w:pPr>
      <w:r w:rsidRPr="000F13C5">
        <w:rPr>
          <w:rFonts w:ascii="Times New Roman" w:eastAsia="Calibri" w:hAnsi="Times New Roman" w:cs="Times New Roman"/>
          <w:sz w:val="32"/>
          <w:szCs w:val="32"/>
        </w:rPr>
        <w:t xml:space="preserve">учителя физической культуры </w:t>
      </w:r>
      <w:r w:rsidR="00EA7320">
        <w:rPr>
          <w:rFonts w:ascii="Times New Roman" w:eastAsia="Calibri" w:hAnsi="Times New Roman" w:cs="Times New Roman"/>
          <w:sz w:val="32"/>
          <w:szCs w:val="32"/>
        </w:rPr>
        <w:t>высшей</w:t>
      </w:r>
      <w:r w:rsidR="00EA7320" w:rsidRPr="000F13C5">
        <w:rPr>
          <w:rFonts w:ascii="Times New Roman" w:eastAsia="Calibri" w:hAnsi="Times New Roman" w:cs="Times New Roman"/>
          <w:sz w:val="32"/>
          <w:szCs w:val="32"/>
        </w:rPr>
        <w:t xml:space="preserve">  квалификационной  категории</w:t>
      </w:r>
    </w:p>
    <w:p w:rsidR="000F13C5" w:rsidRPr="000F13C5" w:rsidRDefault="000F13C5" w:rsidP="006F2026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F13C5">
        <w:rPr>
          <w:rFonts w:ascii="Times New Roman" w:eastAsia="Calibri" w:hAnsi="Times New Roman" w:cs="Times New Roman"/>
          <w:sz w:val="32"/>
          <w:szCs w:val="32"/>
        </w:rPr>
        <w:t xml:space="preserve">  МБОУ «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Староашитская ООШ</w:t>
      </w:r>
      <w:r w:rsidRPr="000F13C5">
        <w:rPr>
          <w:rFonts w:ascii="Times New Roman" w:eastAsia="Calibri" w:hAnsi="Times New Roman" w:cs="Times New Roman"/>
          <w:sz w:val="32"/>
          <w:szCs w:val="32"/>
        </w:rPr>
        <w:t>»</w:t>
      </w:r>
    </w:p>
    <w:p w:rsidR="000F13C5" w:rsidRPr="000F13C5" w:rsidRDefault="000F13C5" w:rsidP="006F2026">
      <w:pPr>
        <w:spacing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0F13C5">
        <w:rPr>
          <w:rFonts w:ascii="Times New Roman" w:eastAsia="Calibri" w:hAnsi="Times New Roman" w:cs="Times New Roman"/>
          <w:sz w:val="32"/>
          <w:szCs w:val="32"/>
        </w:rPr>
        <w:t>Арского муниципального района Республики Татарстан</w:t>
      </w:r>
    </w:p>
    <w:p w:rsidR="000F13C5" w:rsidRPr="006F2026" w:rsidRDefault="000F13C5" w:rsidP="006F2026">
      <w:pPr>
        <w:spacing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36"/>
          <w:szCs w:val="36"/>
        </w:rPr>
      </w:pPr>
      <w:proofErr w:type="spellStart"/>
      <w:r w:rsidRPr="006F2026">
        <w:rPr>
          <w:rFonts w:ascii="Times New Roman" w:eastAsia="Calibri" w:hAnsi="Times New Roman" w:cs="Times New Roman"/>
          <w:b/>
          <w:bCs/>
          <w:sz w:val="36"/>
          <w:szCs w:val="36"/>
        </w:rPr>
        <w:t>Саляхова</w:t>
      </w:r>
      <w:proofErr w:type="spellEnd"/>
      <w:r w:rsidRPr="006F2026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F2026">
        <w:rPr>
          <w:rFonts w:ascii="Times New Roman" w:eastAsia="Calibri" w:hAnsi="Times New Roman" w:cs="Times New Roman"/>
          <w:b/>
          <w:bCs/>
          <w:sz w:val="36"/>
          <w:szCs w:val="36"/>
        </w:rPr>
        <w:t>Габделфариха</w:t>
      </w:r>
      <w:proofErr w:type="spellEnd"/>
      <w:r w:rsidRPr="006F2026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F2026">
        <w:rPr>
          <w:rFonts w:ascii="Times New Roman" w:eastAsia="Calibri" w:hAnsi="Times New Roman" w:cs="Times New Roman"/>
          <w:b/>
          <w:bCs/>
          <w:sz w:val="36"/>
          <w:szCs w:val="36"/>
        </w:rPr>
        <w:t>Габделхаковича</w:t>
      </w:r>
      <w:proofErr w:type="spellEnd"/>
    </w:p>
    <w:p w:rsidR="006F2026" w:rsidRDefault="000F13C5" w:rsidP="000F1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</w:t>
      </w:r>
    </w:p>
    <w:p w:rsidR="000F13C5" w:rsidRPr="000F13C5" w:rsidRDefault="006F2026" w:rsidP="000F1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</w:t>
      </w:r>
      <w:r w:rsidR="000F13C5"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Принята на заседании </w:t>
      </w: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педагогического совета</w:t>
      </w: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                           протокол </w:t>
      </w:r>
      <w:r w:rsidRPr="000F13C5">
        <w:rPr>
          <w:rFonts w:ascii="Times New Roman" w:eastAsia="Times New Roman" w:hAnsi="Times New Roman" w:cs="Times New Roman"/>
          <w:sz w:val="28"/>
          <w:szCs w:val="28"/>
          <w:u w:val="single"/>
          <w:lang w:val="tt-RU" w:eastAsia="ru-RU"/>
        </w:rPr>
        <w:t>№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                                                                          от «</w:t>
      </w:r>
      <w:r w:rsidR="006F202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» августа 201</w:t>
      </w:r>
      <w:r w:rsidR="0059456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Pr="000F1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г.</w:t>
      </w: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C5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59456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F13C5"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59456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F1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0F13C5" w:rsidRPr="000F13C5" w:rsidRDefault="000F13C5" w:rsidP="000F13C5">
      <w:pPr>
        <w:shd w:val="clear" w:color="auto" w:fill="FFFFFF"/>
        <w:spacing w:after="0" w:line="422" w:lineRule="exact"/>
        <w:ind w:right="2957"/>
        <w:rPr>
          <w:rFonts w:ascii="Times New Roman" w:eastAsia="Times New Roman" w:hAnsi="Times New Roman" w:cs="Times New Roman"/>
          <w:b/>
          <w:bCs/>
          <w:spacing w:val="-3"/>
          <w:w w:val="107"/>
          <w:sz w:val="24"/>
          <w:szCs w:val="28"/>
          <w:lang w:eastAsia="ru-RU"/>
        </w:rPr>
      </w:pPr>
    </w:p>
    <w:p w:rsidR="000F13C5" w:rsidRPr="000F13C5" w:rsidRDefault="000F13C5" w:rsidP="000F13C5">
      <w:pPr>
        <w:spacing w:before="100" w:beforeAutospacing="1"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0F13C5" w:rsidRPr="000F13C5" w:rsidRDefault="000F13C5" w:rsidP="000F13C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 по «физической культуре» разработана на основе:</w:t>
      </w:r>
    </w:p>
    <w:p w:rsidR="000F13C5" w:rsidRPr="000F13C5" w:rsidRDefault="000F13C5" w:rsidP="000F13C5">
      <w:pPr>
        <w:numPr>
          <w:ilvl w:val="0"/>
          <w:numId w:val="12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и РТ «Об образовании»;</w:t>
      </w:r>
    </w:p>
    <w:p w:rsidR="000F13C5" w:rsidRPr="000F13C5" w:rsidRDefault="000F13C5" w:rsidP="000F13C5">
      <w:pPr>
        <w:numPr>
          <w:ilvl w:val="0"/>
          <w:numId w:val="12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0F13C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Федерального государственного образовательного стандарта начального общего образования (утвержден приказом минобрнауки России от 6 октября 2009г.№373, зарегистрирован 22 декабря 2009года, регистрационный номер 17785); </w:t>
      </w:r>
    </w:p>
    <w:p w:rsidR="000F13C5" w:rsidRPr="000F13C5" w:rsidRDefault="000F13C5" w:rsidP="000F13C5">
      <w:pPr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42" w:right="253" w:hanging="142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начального общего образования МБОУ «</w:t>
      </w:r>
      <w:r w:rsidRPr="000F13C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Староашитская ООШ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F13C5" w:rsidRPr="000F13C5" w:rsidRDefault="000F13C5" w:rsidP="000F13C5">
      <w:pPr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142" w:right="253" w:hanging="142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</w:pPr>
      <w:r w:rsidRPr="000F13C5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Учебного  плана  МБОУ «</w:t>
      </w:r>
      <w:r w:rsidRPr="000F13C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0F13C5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Староашитская ООШ »  Арского муниципального района Республики Татарстан  на 201</w:t>
      </w:r>
      <w:r w:rsidR="0059456C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5</w:t>
      </w:r>
      <w:r w:rsidRPr="000F13C5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 – 201</w:t>
      </w:r>
      <w:r w:rsidR="0059456C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 xml:space="preserve">6 </w:t>
      </w:r>
      <w:r w:rsidRPr="000F13C5">
        <w:rPr>
          <w:rFonts w:ascii="Times New Roman" w:eastAsia="Times New Roman" w:hAnsi="Times New Roman" w:cs="Times New Roman"/>
          <w:color w:val="262626"/>
          <w:sz w:val="24"/>
          <w:szCs w:val="24"/>
          <w:lang w:val="tt-RU" w:eastAsia="ru-RU"/>
        </w:rPr>
        <w:t>учебный год;</w:t>
      </w:r>
    </w:p>
    <w:p w:rsidR="000F13C5" w:rsidRPr="000F13C5" w:rsidRDefault="000F13C5" w:rsidP="000F13C5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F13C5">
        <w:rPr>
          <w:rFonts w:ascii="Times New Roman" w:eastAsia="Times New Roman" w:hAnsi="Times New Roman" w:cs="Times New Roman"/>
          <w:iCs/>
          <w:sz w:val="24"/>
          <w:szCs w:val="24"/>
        </w:rPr>
        <w:t>письма Министерства образования и науки Российской Федерации от 08.10.2010г. № ИК-1494\19 « О введении третьего часа физической культуры»</w:t>
      </w:r>
    </w:p>
    <w:p w:rsidR="000F13C5" w:rsidRPr="000F13C5" w:rsidRDefault="000F13C5" w:rsidP="000F13C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F13C5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Целью</w:t>
      </w: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учебной программы по физической культуре является формирование у обучающихся начальной школы основ здорового образа жизни, развитие интереса и творческой самостоятельности в проведении разнообразных форм занятий физической культурой.</w:t>
      </w:r>
      <w:proofErr w:type="gramEnd"/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Реализация данной цели обеспечивается содержанием учебного предмета </w:t>
      </w:r>
      <w:r w:rsidRPr="000F13C5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«</w:t>
      </w: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Физическая культура</w:t>
      </w:r>
      <w:r w:rsidRPr="000F13C5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», </w:t>
      </w: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в качестве которого выступает физкультурная (двигательная) деятельность человека, ориентированная на укрепление и сохранение здоровья, развитие физических качеств и способностей, приобретение определённых знаний, двигательных навыков и умений.</w:t>
      </w:r>
    </w:p>
    <w:p w:rsidR="000F13C5" w:rsidRPr="000F13C5" w:rsidRDefault="000F13C5" w:rsidP="006F20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Учитывая эти особенности, данная программа ориентируется на решение следующих образовательных </w:t>
      </w: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F13C5" w:rsidRPr="000F13C5" w:rsidRDefault="000F13C5" w:rsidP="000F13C5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жизненно важных навыков и умений в ходьбе, прыжках, </w:t>
      </w:r>
      <w:proofErr w:type="spellStart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лазаньи</w:t>
      </w:r>
      <w:proofErr w:type="spellEnd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метании;</w:t>
      </w:r>
    </w:p>
    <w:p w:rsidR="000F13C5" w:rsidRPr="000F13C5" w:rsidRDefault="000F13C5" w:rsidP="000F13C5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0F13C5" w:rsidRPr="000F13C5" w:rsidRDefault="000F13C5" w:rsidP="000F13C5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основных физических качеств: силы, быстроты, выносливости, координации движений, гибкости;</w:t>
      </w:r>
    </w:p>
    <w:p w:rsidR="000F13C5" w:rsidRPr="000F13C5" w:rsidRDefault="000F13C5" w:rsidP="000F13C5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0F13C5" w:rsidRPr="000F13C5" w:rsidRDefault="000F13C5" w:rsidP="000F13C5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физминутками</w:t>
      </w:r>
      <w:proofErr w:type="spellEnd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подвижными играми;</w:t>
      </w:r>
    </w:p>
    <w:p w:rsidR="000F13C5" w:rsidRPr="000F13C5" w:rsidRDefault="000F13C5" w:rsidP="000F13C5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</w:p>
    <w:p w:rsidR="000F13C5" w:rsidRPr="000F13C5" w:rsidRDefault="000F13C5" w:rsidP="000F13C5">
      <w:pPr>
        <w:contextualSpacing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0F13C5">
        <w:rPr>
          <w:rFonts w:ascii="Times New Roman" w:eastAsia="Calibri" w:hAnsi="Times New Roman" w:cs="Times New Roman"/>
          <w:b/>
          <w:sz w:val="24"/>
          <w:szCs w:val="24"/>
        </w:rPr>
        <w:t>Содержание  учебного курса</w:t>
      </w:r>
    </w:p>
    <w:p w:rsidR="000F13C5" w:rsidRPr="000F13C5" w:rsidRDefault="000F13C5" w:rsidP="000F13C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состоит из трех разделов: «</w:t>
      </w: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 (информационный компонент), «</w:t>
      </w: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физкультурной деятельности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(операционный компонент) и «</w:t>
      </w: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 (мотивационный компонент).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исполнения и контроля за физическим развитием и физической подготовленностью учащихся.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также общеразвивающих упражнений с различной функциональной направленностью.</w:t>
      </w:r>
    </w:p>
    <w:p w:rsid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13C5" w:rsidRP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0F13C5" w:rsidRP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Способы физкультурной деятельности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0F13C5" w:rsidRP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совершенствование</w:t>
      </w:r>
    </w:p>
    <w:p w:rsidR="000F13C5" w:rsidRP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 с основами акробатики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противоходом</w:t>
      </w:r>
      <w:proofErr w:type="spellEnd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Акробатические упражнения из положения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полупереворот</w:t>
      </w:r>
      <w:proofErr w:type="spellEnd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 в стойку на коленях.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Гимнастические упражнения прикладного характера: танцевальные упражнения, упражнения на низкой перекладине — вис на согнутых руках, вис стоя спереди, сзади, </w:t>
      </w:r>
      <w:proofErr w:type="spellStart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зависом</w:t>
      </w:r>
      <w:proofErr w:type="spellEnd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одной, двумя ногами.</w:t>
      </w:r>
    </w:p>
    <w:p w:rsidR="000F13C5" w:rsidRP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Легкая атлетика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Бег: равномерный бег с последующим ускорением, челночный бег 3 х </w:t>
      </w:r>
      <w:smartTag w:uri="urn:schemas-microsoft-com:office:smarttags" w:element="metricconverter">
        <w:smartTagPr>
          <w:attr w:name="ProductID" w:val="10 м"/>
        </w:smartTagPr>
        <w:r w:rsidRPr="000F13C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м</w:t>
        </w:r>
      </w:smartTag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, бег с изменением частоты шагов.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Броски большого мяча снизу из положения стоя и сидя из-за головы.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Метание малого мяча на дальность из-за головы.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Прыжки: на месте и с поворотом на 90° и 100°, по разметкам, через препятствия; в высоту с прямого разбега; со скакалкой.</w:t>
      </w:r>
    </w:p>
    <w:p w:rsidR="000F13C5" w:rsidRP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Лыжные гонки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Передвижения на лыжах: попеременный </w:t>
      </w:r>
      <w:proofErr w:type="spellStart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Спуски в основной стойке.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Подъем «лесенкой».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Торможение «плугом».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 xml:space="preserve">Плавание. 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Подводящие упражнения: 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Проплывание</w:t>
      </w:r>
      <w:proofErr w:type="spellEnd"/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учебных дистанций произвольным способом.</w:t>
      </w:r>
    </w:p>
    <w:p w:rsidR="000F13C5" w:rsidRPr="000F13C5" w:rsidRDefault="000F13C5" w:rsidP="000F13C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Подвижные игры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материале раздела «</w:t>
      </w:r>
      <w:r w:rsidRPr="000F13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Гимнастика с основами акробатики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»: 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материале раздела «Легкая атлетика»: 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материале раздела «</w:t>
      </w:r>
      <w:r w:rsidRPr="000F13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Лыжные гонки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»: «Проехать через ворота», «Слалом на санках», «Спуск с поворотом», «Подними предмет» (на санках), «Кто быстрее взойдет на горку», «Кто дальше скатится с горки» (на лыжах).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материале раздела «</w:t>
      </w:r>
      <w:r w:rsidRPr="000F13C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Спортивные игры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Футбол: 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Баскетбол: 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Волейбол: 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F13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Общеразвивающие физические упражнения на развитие основных физических качеств.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На материале гимнастики с основами акробатики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гибкости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координации движений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Формирование осанки.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силовых способностей: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На материале лёгкой атлетики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координации движений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быстроты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выносливости.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силовых способностей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На материале лыжных гонок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координации движений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выносливости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На материале раздела </w:t>
      </w:r>
      <w:r w:rsidRPr="000F13C5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«</w:t>
      </w: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Плавание</w:t>
      </w:r>
      <w:r w:rsidRPr="000F13C5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»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0F13C5">
        <w:rPr>
          <w:rFonts w:ascii="Times New Roman CYR" w:eastAsia="Calibri" w:hAnsi="Times New Roman CYR" w:cs="Times New Roman CYR"/>
          <w:sz w:val="24"/>
          <w:szCs w:val="24"/>
          <w:lang w:eastAsia="ru-RU"/>
        </w:rPr>
        <w:t>Развитие выносливости.</w:t>
      </w:r>
    </w:p>
    <w:p w:rsidR="000F13C5" w:rsidRPr="000F13C5" w:rsidRDefault="000F13C5" w:rsidP="000F13C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 Программа рассчитана на 102  часов, 3 часа в неделю. 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Количество часов в 1-й четверти –  27 ч.;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Количество часов во 2-й четверти – 21 ч.;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lastRenderedPageBreak/>
        <w:t>Количество часов в 3-й четверти – 30 ч.;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Количество часов в 4-й четверти – 24 ч.</w:t>
      </w:r>
    </w:p>
    <w:p w:rsidR="000F13C5" w:rsidRPr="000F13C5" w:rsidRDefault="000F13C5" w:rsidP="000F13C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F13C5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уровню подготовки учащихся по курсу «Физическая культура» к концу второго года обучения</w:t>
      </w:r>
    </w:p>
    <w:p w:rsidR="000F13C5" w:rsidRPr="000F13C5" w:rsidRDefault="000F13C5" w:rsidP="000F13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 2 класса должны:</w:t>
      </w: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- иметь представление:</w:t>
      </w:r>
    </w:p>
    <w:p w:rsidR="000F13C5" w:rsidRPr="000F13C5" w:rsidRDefault="000F13C5" w:rsidP="000F13C5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зарождении древних Олимпийских игр;</w:t>
      </w:r>
    </w:p>
    <w:p w:rsidR="000F13C5" w:rsidRPr="000F13C5" w:rsidRDefault="000F13C5" w:rsidP="000F13C5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 физических качествах и общих правилах определения уровня их развития;</w:t>
      </w:r>
    </w:p>
    <w:p w:rsidR="000F13C5" w:rsidRPr="000F13C5" w:rsidRDefault="000F13C5" w:rsidP="000F13C5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правилах проведения закаливающих процедур;</w:t>
      </w:r>
    </w:p>
    <w:p w:rsidR="000F13C5" w:rsidRPr="000F13C5" w:rsidRDefault="000F13C5" w:rsidP="006F202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осанке и правилах использования комплексов физических упражнений для формирования правильной осанки;</w:t>
      </w:r>
    </w:p>
    <w:p w:rsidR="000F13C5" w:rsidRPr="000F13C5" w:rsidRDefault="000F13C5" w:rsidP="006F2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уметь: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1.определять уровень развития физических качеств (силы, быстроты, гибкости);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2.вести наблюдения за физическим развитием и физической подготовленностью;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3.выполнять закаливающие водные процедуры (обтирание);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4.выполнять комплексы упражнений для формирования правильной осанки;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выполнять комплексы упражнений для развития точности метания малого мяча;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выполнять комплексы упражнений для развития равновесия, гибкости, выносливости, силы, быстроты;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3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демонстрировать уровень физической подготовленности (см. табл.)</w:t>
      </w: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561"/>
        <w:gridCol w:w="1486"/>
        <w:gridCol w:w="1633"/>
        <w:gridCol w:w="1633"/>
        <w:gridCol w:w="1633"/>
        <w:gridCol w:w="1633"/>
        <w:gridCol w:w="2231"/>
      </w:tblGrid>
      <w:tr w:rsidR="000F13C5" w:rsidRPr="000F13C5" w:rsidTr="006F2026">
        <w:trPr>
          <w:tblCellSpacing w:w="15" w:type="dxa"/>
          <w:jc w:val="center"/>
        </w:trPr>
        <w:tc>
          <w:tcPr>
            <w:tcW w:w="15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</w:p>
        </w:tc>
      </w:tr>
      <w:tr w:rsidR="000F13C5" w:rsidRPr="000F13C5" w:rsidTr="006F2026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6F2026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0F13C5"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6F2026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0F13C5"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редний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</w:tr>
      <w:tr w:rsidR="000F13C5" w:rsidRPr="000F13C5" w:rsidTr="006F2026">
        <w:trPr>
          <w:trHeight w:val="300"/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Девочки</w:t>
            </w:r>
          </w:p>
        </w:tc>
      </w:tr>
      <w:tr w:rsidR="000F13C5" w:rsidRPr="000F13C5" w:rsidTr="006F2026">
        <w:trPr>
          <w:tblCellSpacing w:w="15" w:type="dxa"/>
          <w:jc w:val="center"/>
        </w:trPr>
        <w:tc>
          <w:tcPr>
            <w:tcW w:w="1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Подтягивание в висе лежа согнувшись, кол-во раз</w:t>
            </w:r>
          </w:p>
        </w:tc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</w:tr>
      <w:tr w:rsidR="000F13C5" w:rsidRPr="000F13C5" w:rsidTr="006F2026">
        <w:trPr>
          <w:tblCellSpacing w:w="15" w:type="dxa"/>
          <w:jc w:val="center"/>
        </w:trPr>
        <w:tc>
          <w:tcPr>
            <w:tcW w:w="1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118 -120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115-117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105-114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116-118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113-115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95-112</w:t>
            </w:r>
          </w:p>
        </w:tc>
      </w:tr>
      <w:tr w:rsidR="000F13C5" w:rsidRPr="000F13C5" w:rsidTr="006F2026">
        <w:trPr>
          <w:tblCellSpacing w:w="15" w:type="dxa"/>
          <w:jc w:val="center"/>
        </w:trPr>
        <w:tc>
          <w:tcPr>
            <w:tcW w:w="1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пальцами пола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лбом колен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ладонями пола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Коснуться пальцами пола</w:t>
            </w:r>
          </w:p>
        </w:tc>
      </w:tr>
      <w:tr w:rsidR="000F13C5" w:rsidRPr="000F13C5" w:rsidTr="006F2026">
        <w:trPr>
          <w:tblCellSpacing w:w="15" w:type="dxa"/>
          <w:jc w:val="center"/>
        </w:trPr>
        <w:tc>
          <w:tcPr>
            <w:tcW w:w="1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F13C5">
                <w:rPr>
                  <w:rFonts w:ascii="Times New Roman" w:eastAsia="Calibri" w:hAnsi="Times New Roman" w:cs="Times New Roman"/>
                  <w:sz w:val="24"/>
                  <w:szCs w:val="24"/>
                </w:rPr>
                <w:t>30 м</w:t>
              </w:r>
            </w:smartTag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высокого старта, с</w:t>
            </w:r>
          </w:p>
        </w:tc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6,2—5,0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6,7—6,3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7,2—7,0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6,2—6,0</w:t>
            </w:r>
          </w:p>
        </w:tc>
        <w:tc>
          <w:tcPr>
            <w:tcW w:w="5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6,7—6,3</w:t>
            </w:r>
          </w:p>
        </w:tc>
        <w:tc>
          <w:tcPr>
            <w:tcW w:w="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7,0—6,8</w:t>
            </w:r>
          </w:p>
        </w:tc>
      </w:tr>
      <w:tr w:rsidR="000F13C5" w:rsidRPr="000F13C5" w:rsidTr="006F2026">
        <w:trPr>
          <w:tblCellSpacing w:w="15" w:type="dxa"/>
          <w:jc w:val="center"/>
        </w:trPr>
        <w:tc>
          <w:tcPr>
            <w:tcW w:w="15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13C5" w:rsidRPr="000F13C5" w:rsidRDefault="000F13C5" w:rsidP="000F13C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F13C5">
                <w:rPr>
                  <w:rFonts w:ascii="Times New Roman" w:eastAsia="Calibri" w:hAnsi="Times New Roman" w:cs="Times New Roman"/>
                  <w:sz w:val="24"/>
                  <w:szCs w:val="24"/>
                </w:rPr>
                <w:t>1000 м</w:t>
              </w:r>
            </w:smartTag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:rsidR="000F13C5" w:rsidRPr="000F13C5" w:rsidRDefault="000F13C5" w:rsidP="000F13C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0F13C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Результаты изучения курса по физической культуре:</w:t>
      </w: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Личностные результаты: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 – формирование эстетических потребностей, ценностей и чувств;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формирование установки на безопасный, здоровый образ жизни;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 результаты: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– овладение базовыми предметными и </w:t>
      </w: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межпредметными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Предметные результаты: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– овладение умениями организовать </w:t>
      </w: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здоровьесберегающую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lastRenderedPageBreak/>
        <w:t>– взаимодействие со сверстниками по правилам проведения подвижных игр и соревнований;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•</w:t>
      </w:r>
      <w:r w:rsidRPr="000F13C5">
        <w:rPr>
          <w:rFonts w:ascii="Times New Roman" w:eastAsia="Calibri" w:hAnsi="Times New Roman" w:cs="Times New Roman"/>
          <w:sz w:val="24"/>
          <w:szCs w:val="24"/>
        </w:rPr>
        <w:tab/>
        <w:t>Готовые учебно-методические разработки, цифровые образовательные ресурсы (ЦОР), наглядные дидактические материалы, презентации, физкультминутки на Интернет-сайтах: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http://www.it-n.ru/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http://festival.1september.ru/ 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http://www.nachalka.com/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http://www.4stupeni.ru/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http://www.uroki.net/docnach.htm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http://www.pedsovet.su/load/100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http://www.openclass.ru/node/324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Учебно –методическое обеспечение: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Литература: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Матвеев А. П. Физическая культура: Учеб. для 2 </w:t>
      </w: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>. — М., «Просвещение», 2011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Матвеев А.П. Уроки физической культуры. -  М., «Просвещение», 2012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Матвеев А.П. «Физическая культура. Рабочие программы. Предметная линия учебников А. П. Матвеева. 1—4 классы : пособие для учителей </w:t>
      </w: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Учреждений»,М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., «Просвещение», </w:t>
      </w:r>
      <w:smartTag w:uri="urn:schemas-microsoft-com:office:smarttags" w:element="metricconverter">
        <w:smartTagPr>
          <w:attr w:name="ProductID" w:val="2011 г"/>
        </w:smartTagPr>
        <w:r w:rsidRPr="000F13C5">
          <w:rPr>
            <w:rFonts w:ascii="Times New Roman" w:eastAsia="Calibri" w:hAnsi="Times New Roman" w:cs="Times New Roman"/>
            <w:sz w:val="24"/>
            <w:szCs w:val="24"/>
          </w:rPr>
          <w:t>2011 г</w:t>
        </w:r>
      </w:smartTag>
      <w:r w:rsidRPr="000F13C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>Федеральный  Государственный Образовательный стандарта (II поколение) начального общего образования.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Примерная основная образовательная программа образовательного учреждения. Начальная школа / [сост. </w:t>
      </w: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Е.С.Савинов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 xml:space="preserve">].—2 е изд., </w:t>
      </w:r>
      <w:proofErr w:type="spellStart"/>
      <w:r w:rsidRPr="000F13C5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F13C5">
        <w:rPr>
          <w:rFonts w:ascii="Times New Roman" w:eastAsia="Calibri" w:hAnsi="Times New Roman" w:cs="Times New Roman"/>
          <w:sz w:val="24"/>
          <w:szCs w:val="24"/>
        </w:rPr>
        <w:t>. — М. : Просвещение, 2010. — 204 с. — (Стандарты второго поколения).— ISBN 978 5 09 022564 9. Издательство «Просвещение», 2010</w:t>
      </w: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F13C5" w:rsidRPr="000F13C5" w:rsidRDefault="000F13C5" w:rsidP="000F13C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F13C5" w:rsidRPr="000F13C5" w:rsidRDefault="000F13C5" w:rsidP="000F13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F13C5" w:rsidRDefault="000F13C5" w:rsidP="000F13C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F2026" w:rsidRDefault="006F2026" w:rsidP="000F13C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F2026" w:rsidRDefault="006F2026" w:rsidP="000F13C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F2026" w:rsidRDefault="006F2026" w:rsidP="000F13C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F13C5" w:rsidRPr="000F13C5" w:rsidRDefault="000F13C5" w:rsidP="000F13C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F13C5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lastRenderedPageBreak/>
        <w:t>У</w:t>
      </w:r>
      <w:proofErr w:type="spellStart"/>
      <w:r w:rsidRPr="000F13C5">
        <w:rPr>
          <w:rFonts w:ascii="Times New Roman" w:eastAsia="Calibri" w:hAnsi="Times New Roman" w:cs="Times New Roman"/>
          <w:b/>
          <w:sz w:val="24"/>
          <w:szCs w:val="24"/>
          <w:u w:val="single"/>
        </w:rPr>
        <w:t>чебно</w:t>
      </w:r>
      <w:proofErr w:type="spellEnd"/>
      <w:r w:rsidRPr="000F13C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- тематическое планирование</w:t>
      </w:r>
    </w:p>
    <w:p w:rsidR="000F13C5" w:rsidRPr="000F13C5" w:rsidRDefault="000F13C5" w:rsidP="000F13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3979"/>
        <w:gridCol w:w="13"/>
        <w:gridCol w:w="18"/>
        <w:gridCol w:w="53"/>
        <w:gridCol w:w="8"/>
        <w:gridCol w:w="12"/>
        <w:gridCol w:w="13"/>
        <w:gridCol w:w="17"/>
        <w:gridCol w:w="835"/>
        <w:gridCol w:w="22"/>
        <w:gridCol w:w="6212"/>
        <w:gridCol w:w="26"/>
        <w:gridCol w:w="993"/>
        <w:gridCol w:w="116"/>
        <w:gridCol w:w="25"/>
        <w:gridCol w:w="851"/>
        <w:gridCol w:w="992"/>
      </w:tblGrid>
      <w:tr w:rsidR="000F13C5" w:rsidRPr="000F13C5" w:rsidTr="00FE1113">
        <w:trPr>
          <w:trHeight w:val="270"/>
        </w:trPr>
        <w:tc>
          <w:tcPr>
            <w:tcW w:w="807" w:type="dxa"/>
            <w:vMerge w:val="restart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071" w:type="dxa"/>
            <w:gridSpan w:val="5"/>
            <w:vMerge w:val="restart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99" w:type="dxa"/>
            <w:gridSpan w:val="5"/>
            <w:vMerge w:val="restart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час.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2" w:type="dxa"/>
            <w:vMerge w:val="restart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 универсально-учебных действий (УУД)</w:t>
            </w:r>
          </w:p>
        </w:tc>
        <w:tc>
          <w:tcPr>
            <w:tcW w:w="2011" w:type="dxa"/>
            <w:gridSpan w:val="5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Приме-</w:t>
            </w: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0F13C5" w:rsidRPr="000F13C5" w:rsidTr="00FE1113">
        <w:trPr>
          <w:trHeight w:val="255"/>
        </w:trPr>
        <w:tc>
          <w:tcPr>
            <w:tcW w:w="807" w:type="dxa"/>
            <w:vMerge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71" w:type="dxa"/>
            <w:gridSpan w:val="5"/>
            <w:vMerge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gridSpan w:val="5"/>
            <w:vMerge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2" w:type="dxa"/>
            <w:vMerge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2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Фактич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255"/>
        </w:trPr>
        <w:tc>
          <w:tcPr>
            <w:tcW w:w="14000" w:type="dxa"/>
            <w:gridSpan w:val="17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:rsidR="000F13C5" w:rsidRPr="000F13C5" w:rsidRDefault="000F13C5" w:rsidP="000F13C5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F13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Общеразвивающие упражнения – 27 часов</w:t>
            </w:r>
          </w:p>
          <w:p w:rsidR="000F13C5" w:rsidRPr="000F13C5" w:rsidRDefault="000F13C5" w:rsidP="000F13C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13C5" w:rsidRPr="000F13C5" w:rsidRDefault="000F13C5" w:rsidP="000F13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F13C5" w:rsidRPr="000F13C5" w:rsidRDefault="000F13C5" w:rsidP="000F13C5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Т.Б. на уроках физкультуры. Построение в колонну по одному и по три. Равнение в шеренгу.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контролировать и оценивать свои действия.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умение слушать, задавать вопросы.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положительное отношение к урокам физкультуры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на двух ногах между предметами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на месте переступанием.</w:t>
            </w:r>
          </w:p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упражнения: что это такое.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Подбрасывание малого мяча вверх.</w:t>
            </w:r>
          </w:p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УУГ №1.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Default="000F13C5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F2026" w:rsidRDefault="006F2026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2026" w:rsidRDefault="006F2026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2026" w:rsidRDefault="006F2026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2026" w:rsidRDefault="006F2026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2026" w:rsidRDefault="006F2026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2026" w:rsidRDefault="006F2026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удерживать учебную задачу, составлять план действий совместно с учителем.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контролировать и оценивать свои действия во время выполнения команд учителя.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Взаимодействовать друг другу соблюдая правила безопасности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 и доброжелательно относится к партнёрам по игре.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в горизонтальную цель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Поддерживать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адекватная мотивация. 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с высоты 50см.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в горизонтальную цель. Как возникли первые соревнования.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2534"/>
        </w:trPr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096" w:type="dxa"/>
            <w:gridSpan w:val="7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с высоты 70см. Толчком двух ног.</w:t>
            </w:r>
          </w:p>
        </w:tc>
        <w:tc>
          <w:tcPr>
            <w:tcW w:w="874" w:type="dxa"/>
            <w:gridSpan w:val="3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gridSpan w:val="7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на месте прыжком.</w:t>
            </w:r>
          </w:p>
        </w:tc>
        <w:tc>
          <w:tcPr>
            <w:tcW w:w="874" w:type="dxa"/>
            <w:gridSpan w:val="3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gridSpan w:val="7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через препятствие</w:t>
            </w:r>
          </w:p>
        </w:tc>
        <w:tc>
          <w:tcPr>
            <w:tcW w:w="874" w:type="dxa"/>
            <w:gridSpan w:val="3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gridSpan w:val="7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на месте</w:t>
            </w:r>
          </w:p>
        </w:tc>
        <w:tc>
          <w:tcPr>
            <w:tcW w:w="874" w:type="dxa"/>
            <w:gridSpan w:val="3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 с продвижением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 на дальность приземления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разбега. Упражнения с мячом.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Перебрасывание мяча в шеренгах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в равновесии.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3"/>
                <w:sz w:val="24"/>
                <w:szCs w:val="24"/>
              </w:rPr>
              <w:t>Представлени</w:t>
            </w:r>
            <w:r w:rsidRPr="000F13C5">
              <w:rPr>
                <w:rFonts w:ascii="Times New Roman" w:eastAsia="Calibri" w:hAnsi="Times New Roman" w:cs="Times New Roman"/>
                <w:color w:val="363435"/>
                <w:sz w:val="24"/>
                <w:szCs w:val="24"/>
              </w:rPr>
              <w:t xml:space="preserve">е   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1"/>
                <w:sz w:val="24"/>
                <w:szCs w:val="24"/>
              </w:rPr>
              <w:t xml:space="preserve"> </w:t>
            </w:r>
            <w:r w:rsidRPr="000F13C5">
              <w:rPr>
                <w:rFonts w:ascii="Times New Roman" w:eastAsia="Calibri" w:hAnsi="Times New Roman" w:cs="Times New Roman"/>
                <w:color w:val="363435"/>
                <w:sz w:val="24"/>
                <w:szCs w:val="24"/>
              </w:rPr>
              <w:t xml:space="preserve">о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35"/>
                <w:sz w:val="24"/>
                <w:szCs w:val="24"/>
              </w:rPr>
              <w:t xml:space="preserve">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3"/>
                <w:sz w:val="24"/>
                <w:szCs w:val="24"/>
              </w:rPr>
              <w:t xml:space="preserve">физических </w:t>
            </w:r>
            <w:r w:rsidRPr="000F13C5">
              <w:rPr>
                <w:rFonts w:ascii="Times New Roman" w:eastAsia="Calibri" w:hAnsi="Times New Roman" w:cs="Times New Roman"/>
                <w:color w:val="363435"/>
                <w:sz w:val="24"/>
                <w:szCs w:val="24"/>
              </w:rPr>
              <w:t>качествах.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1отношение к физической нагрузке.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е: организация рабочего места с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на двух ногах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быстроту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выносливость</w:t>
            </w:r>
          </w:p>
        </w:tc>
        <w:tc>
          <w:tcPr>
            <w:tcW w:w="857" w:type="dxa"/>
            <w:gridSpan w:val="2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на уроках физической культуры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Как следить за осанкой. Игры с мячом.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силовых способностей</w:t>
            </w:r>
          </w:p>
        </w:tc>
        <w:tc>
          <w:tcPr>
            <w:tcW w:w="887" w:type="dxa"/>
            <w:gridSpan w:val="4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5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3" w:type="dxa"/>
            <w:gridSpan w:val="6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через короткую скакалку</w:t>
            </w:r>
          </w:p>
        </w:tc>
        <w:tc>
          <w:tcPr>
            <w:tcW w:w="865" w:type="dxa"/>
            <w:gridSpan w:val="3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2400"/>
        </w:trPr>
        <w:tc>
          <w:tcPr>
            <w:tcW w:w="807" w:type="dxa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Ползанье по гимнастической скамейке, упражнения в равновесии.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907"/>
        </w:trPr>
        <w:tc>
          <w:tcPr>
            <w:tcW w:w="14992" w:type="dxa"/>
            <w:gridSpan w:val="18"/>
            <w:tcBorders>
              <w:top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 – ЧЕТВЕРТЬ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Гимнастика с основами акробатики -21 час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  <w:gridSpan w:val="4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885" w:type="dxa"/>
            <w:gridSpan w:val="5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2653"/>
        </w:trPr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63" w:type="dxa"/>
            <w:gridSpan w:val="4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упражнения. Развитие гибкости.</w:t>
            </w:r>
          </w:p>
        </w:tc>
        <w:tc>
          <w:tcPr>
            <w:tcW w:w="885" w:type="dxa"/>
            <w:gridSpan w:val="5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группировками. Комплекс УУГ №2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Перекаты в группировке.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Лазанье по гимнастической стенке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в равновесии, лазанье по гимнастической  стенке</w:t>
            </w:r>
          </w:p>
        </w:tc>
        <w:tc>
          <w:tcPr>
            <w:tcW w:w="960" w:type="dxa"/>
            <w:gridSpan w:val="7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8" w:type="dxa"/>
            <w:gridSpan w:val="2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в вертикальную цель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2347"/>
        </w:trPr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в цель. Игры с мячом на точность.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в цель. Эстафета с мячом.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в цель, упражнения в равновесии и прыжках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Перебрасывание мяча через сетку.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</w:t>
            </w:r>
            <w:r w:rsidR="00FE111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ние перебрасывания мяча через сетку. Игра «Мини-волейбол»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0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Ползанье по гимнастической скамейке на животе.</w:t>
            </w:r>
          </w:p>
        </w:tc>
        <w:tc>
          <w:tcPr>
            <w:tcW w:w="938" w:type="dxa"/>
            <w:gridSpan w:val="6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92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Спрыгивание со скамейки.</w:t>
            </w:r>
          </w:p>
        </w:tc>
        <w:tc>
          <w:tcPr>
            <w:tcW w:w="956" w:type="dxa"/>
            <w:gridSpan w:val="7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92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мяча в колонне. Упражнения в равновесии. </w:t>
            </w:r>
          </w:p>
        </w:tc>
        <w:tc>
          <w:tcPr>
            <w:tcW w:w="956" w:type="dxa"/>
            <w:gridSpan w:val="7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92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Как можно изменять направление и скорость передвижения</w:t>
            </w:r>
          </w:p>
        </w:tc>
        <w:tc>
          <w:tcPr>
            <w:tcW w:w="956" w:type="dxa"/>
            <w:gridSpan w:val="7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Calibri" w:hAnsi="Times New Roman" w:cs="Times New Roman"/>
                <w:color w:val="363435"/>
                <w:spacing w:val="-1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Подвижные игры.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-1"/>
                <w:sz w:val="24"/>
                <w:szCs w:val="24"/>
              </w:rPr>
              <w:t>Зарождени</w:t>
            </w:r>
            <w:r w:rsidRPr="000F13C5">
              <w:rPr>
                <w:rFonts w:ascii="Times New Roman" w:eastAsia="Calibri" w:hAnsi="Times New Roman" w:cs="Times New Roman"/>
                <w:color w:val="363435"/>
                <w:sz w:val="24"/>
                <w:szCs w:val="24"/>
              </w:rPr>
              <w:t xml:space="preserve">е  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14"/>
                <w:sz w:val="24"/>
                <w:szCs w:val="24"/>
              </w:rPr>
              <w:t xml:space="preserve">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-1"/>
                <w:sz w:val="24"/>
                <w:szCs w:val="24"/>
              </w:rPr>
              <w:t>Олимпийски</w:t>
            </w:r>
            <w:r w:rsidRPr="000F13C5">
              <w:rPr>
                <w:rFonts w:ascii="Times New Roman" w:eastAsia="Calibri" w:hAnsi="Times New Roman" w:cs="Times New Roman"/>
                <w:color w:val="363435"/>
                <w:sz w:val="24"/>
                <w:szCs w:val="24"/>
              </w:rPr>
              <w:t xml:space="preserve">х 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37"/>
                <w:sz w:val="24"/>
                <w:szCs w:val="24"/>
              </w:rPr>
              <w:t xml:space="preserve"> </w:t>
            </w:r>
            <w:r w:rsidRPr="000F13C5">
              <w:rPr>
                <w:rFonts w:ascii="Times New Roman" w:eastAsia="Calibri" w:hAnsi="Times New Roman" w:cs="Times New Roman"/>
                <w:color w:val="363435"/>
                <w:spacing w:val="-1"/>
                <w:sz w:val="24"/>
                <w:szCs w:val="24"/>
              </w:rPr>
              <w:t>игр.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F13C5" w:rsidRPr="000F13C5" w:rsidRDefault="000F13C5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мяча в колонне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в равновесии и </w:t>
            </w: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переползании</w:t>
            </w:r>
            <w:proofErr w:type="spell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Т.Б. на уроках по лыжной подготовке. Построение в шеренге  с лыжами в руках, на лыжах; передвижение на лыжах.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2951"/>
        </w:trPr>
        <w:tc>
          <w:tcPr>
            <w:tcW w:w="807" w:type="dxa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bottom w:val="single" w:sz="4" w:space="0" w:color="auto"/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в одну шеренгу с лыжами в руках. Игра «По местам»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640"/>
        </w:trPr>
        <w:tc>
          <w:tcPr>
            <w:tcW w:w="14992" w:type="dxa"/>
            <w:gridSpan w:val="18"/>
            <w:tcBorders>
              <w:top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 – ЧЕТВЕРТЬ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Ходьба на лыжах- 22 часа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Акробатические упражнения – 8 часов.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30 часов.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FE11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техники передвижения на лыжах. Передвижение ступающим шагом.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Передвижение ступающим шагом. Знакомство с попеременным </w:t>
            </w: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ходом.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приставными шагами вправо и влево.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2655"/>
        </w:trPr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приставными шагами. Передвижение приставными шагами.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скользящим шагом. Торможение «плугом».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Скользящий шаг с палками. Попеременный </w:t>
            </w: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Скользящий шаг с палками; спуск в основной стойке.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Соревнование на дистанцию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0F13C5">
                <w:rPr>
                  <w:rFonts w:ascii="Times New Roman" w:eastAsia="Calibri" w:hAnsi="Times New Roman" w:cs="Times New Roman"/>
                  <w:sz w:val="24"/>
                  <w:szCs w:val="24"/>
                </w:rPr>
                <w:t>500 м</w:t>
              </w:r>
            </w:smartTag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скользящим шагом; спуск в основной стойке.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Игры и игровые упражнения на лыжах и без лыж.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скользящим шагом.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скользящим шагом палками.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Передвижение по лыжне, спуск в основной стойке.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Игры и игровые упражнения на лыжах.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Подъём на склон ступающим шагом и «лесенкой»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Подъём на склон.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на лыжах скользящим шагом.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техники подъёмов и спусков.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забег на дистанцию 500м.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забег на дистанцию 1000м.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места через короткую скакалку.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с  места. Метание мячей в щит.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произвольным способом через гимнастическую скамейку.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через скакалку.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через скакалку. Упражнения со скакалкой.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акробатических упражнений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Разучивание акробатических упражнений. Комплекс УУГ №3.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в щит. Игры и упражнения с мячом.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в щит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3022"/>
        </w:trPr>
        <w:tc>
          <w:tcPr>
            <w:tcW w:w="807" w:type="dxa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bottom w:val="single" w:sz="4" w:space="0" w:color="auto"/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в цель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1387"/>
        </w:trPr>
        <w:tc>
          <w:tcPr>
            <w:tcW w:w="14992" w:type="dxa"/>
            <w:gridSpan w:val="18"/>
            <w:tcBorders>
              <w:top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 – ЧЕТВЕРТЬ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Метание – 10 часов        Прыжки - 13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Контрольные уроки – 3</w:t>
            </w:r>
          </w:p>
          <w:p w:rsidR="000F13C5" w:rsidRPr="000F13C5" w:rsidRDefault="000F13C5" w:rsidP="000F13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– 26 часов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набивного мяча. Отработка техники упражнений с мячом.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и ловля мяча.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техники метания и ловли мяча.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Метание в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цель.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набивного мяча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Перебрасывание мячей в шеренгах.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дальность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мяча. Игра «Мини-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баскетбол»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:.  организация рабочего места с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и игровые упражнения. Основные способы закаливания.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высоту.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высоту. Комплекс УУГ №4.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Зачёт по прыжкам в высоту с прямого разбега.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Техника выполнения прыжков в длину с небольшого разбега.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Отталкивание в прыжках в длину.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Отработка техники прыжков  в длину с места.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с отталкиванием одной ногой и приземлением на обе ноги.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правой и левой ноге.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Многоскоки</w:t>
            </w:r>
            <w:proofErr w:type="spell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правой и левой ноге. Игра «Мини-футбол»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Прыжки с отталкиванием одной ногой и приземлением на обе ноги.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Вводный. Общие правила поведения на воде.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Общеразвивающие, специальные и имитационные плавательные упражнения для плавания кролем на спине и на груди, дельфином, брассом.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ТБ</w:t>
            </w:r>
            <w:r w:rsidRPr="000F1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Подводящие упражнения: вхождение в воду; передвижение по дну бассейна; упражнения на всплывание, лежание и скольжение.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е: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выходы из спорных ситуаций.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Подводящие упражнения на согласование дыхания, работы рук и ног.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способами взаимодействия с окружающими людьми, приемами действий в ситуациях общения, следить за безопасностью друг друга.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ответственному отношению к общему благополучию</w:t>
            </w:r>
          </w:p>
        </w:tc>
        <w:tc>
          <w:tcPr>
            <w:tcW w:w="1134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Проплывание</w:t>
            </w:r>
            <w:proofErr w:type="spellEnd"/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дистанций. ТБ</w:t>
            </w:r>
          </w:p>
        </w:tc>
        <w:tc>
          <w:tcPr>
            <w:tcW w:w="991" w:type="dxa"/>
            <w:gridSpan w:val="9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8" w:type="dxa"/>
            <w:gridSpan w:val="2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13C5" w:rsidRPr="000F13C5" w:rsidTr="00FE1113">
        <w:trPr>
          <w:trHeight w:val="3036"/>
        </w:trPr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урок. Бег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0F13C5">
                <w:rPr>
                  <w:rFonts w:ascii="Times New Roman" w:eastAsia="Calibri" w:hAnsi="Times New Roman" w:cs="Times New Roman"/>
                  <w:sz w:val="24"/>
                  <w:szCs w:val="24"/>
                </w:rPr>
                <w:t>30 метров</w:t>
              </w:r>
            </w:smartTag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 для изучения спортивных игр.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осуществлять взаимный контроль, адекватно оценивать свои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нести ответственность за здоровый образ жизни, формируется позитивное отношение к физической нагрузке.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F13C5" w:rsidRPr="000F13C5" w:rsidRDefault="000F13C5" w:rsidP="000F13C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0F13C5" w:rsidRPr="000F13C5" w:rsidTr="00FE1113">
        <w:tc>
          <w:tcPr>
            <w:tcW w:w="807" w:type="dxa"/>
          </w:tcPr>
          <w:p w:rsidR="000F13C5" w:rsidRPr="000F13C5" w:rsidRDefault="000F13C5" w:rsidP="000F13C5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9" w:type="dxa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 урок. Подвижные игры на свежем воздухе.</w:t>
            </w:r>
          </w:p>
        </w:tc>
        <w:tc>
          <w:tcPr>
            <w:tcW w:w="969" w:type="dxa"/>
            <w:gridSpan w:val="8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0" w:type="dxa"/>
            <w:gridSpan w:val="3"/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:.  организация рабочего места с применением установленных правил.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использовать общие приемы решения задач.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научатся формулировать свои затруднения и обращаться за помощью</w:t>
            </w:r>
          </w:p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F13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F1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принимать образ «хорошего ученика» и учится нести личную ответственность за здоровый образ жизни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0F13C5" w:rsidRPr="000F13C5" w:rsidRDefault="000F13C5" w:rsidP="000F13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3C5" w:rsidRPr="000F13C5" w:rsidRDefault="000F13C5" w:rsidP="000F13C5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2C4137" w:rsidRDefault="002C4137"/>
    <w:sectPr w:rsidR="002C4137" w:rsidSect="000F13C5">
      <w:footerReference w:type="even" r:id="rId8"/>
      <w:footerReference w:type="default" r:id="rId9"/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FEE" w:rsidRDefault="005D2FEE">
      <w:pPr>
        <w:spacing w:after="0" w:line="240" w:lineRule="auto"/>
      </w:pPr>
      <w:r>
        <w:separator/>
      </w:r>
    </w:p>
  </w:endnote>
  <w:endnote w:type="continuationSeparator" w:id="0">
    <w:p w:rsidR="005D2FEE" w:rsidRDefault="005D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026" w:rsidRDefault="006F2026" w:rsidP="00FE1113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F2026" w:rsidRDefault="006F2026" w:rsidP="00FE111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026" w:rsidRDefault="006F2026" w:rsidP="00FE1113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9456C">
      <w:rPr>
        <w:rStyle w:val="ad"/>
        <w:noProof/>
      </w:rPr>
      <w:t>10</w:t>
    </w:r>
    <w:r>
      <w:rPr>
        <w:rStyle w:val="ad"/>
      </w:rPr>
      <w:fldChar w:fldCharType="end"/>
    </w:r>
  </w:p>
  <w:p w:rsidR="006F2026" w:rsidRDefault="006F2026" w:rsidP="00FE111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FEE" w:rsidRDefault="005D2FEE">
      <w:pPr>
        <w:spacing w:after="0" w:line="240" w:lineRule="auto"/>
      </w:pPr>
      <w:r>
        <w:separator/>
      </w:r>
    </w:p>
  </w:footnote>
  <w:footnote w:type="continuationSeparator" w:id="0">
    <w:p w:rsidR="005D2FEE" w:rsidRDefault="005D2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56D"/>
    <w:multiLevelType w:val="hybridMultilevel"/>
    <w:tmpl w:val="A5F64F4C"/>
    <w:lvl w:ilvl="0" w:tplc="81EC9B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2365D63"/>
    <w:multiLevelType w:val="multilevel"/>
    <w:tmpl w:val="D01EC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4C6061"/>
    <w:multiLevelType w:val="hybridMultilevel"/>
    <w:tmpl w:val="12B2AC5E"/>
    <w:lvl w:ilvl="0" w:tplc="086C63E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5" w:hanging="360"/>
      </w:pPr>
    </w:lvl>
    <w:lvl w:ilvl="2" w:tplc="0419001B" w:tentative="1">
      <w:start w:val="1"/>
      <w:numFmt w:val="lowerRoman"/>
      <w:lvlText w:val="%3."/>
      <w:lvlJc w:val="right"/>
      <w:pPr>
        <w:ind w:left="4155" w:hanging="180"/>
      </w:pPr>
    </w:lvl>
    <w:lvl w:ilvl="3" w:tplc="0419000F" w:tentative="1">
      <w:start w:val="1"/>
      <w:numFmt w:val="decimal"/>
      <w:lvlText w:val="%4."/>
      <w:lvlJc w:val="left"/>
      <w:pPr>
        <w:ind w:left="4875" w:hanging="360"/>
      </w:pPr>
    </w:lvl>
    <w:lvl w:ilvl="4" w:tplc="04190019" w:tentative="1">
      <w:start w:val="1"/>
      <w:numFmt w:val="lowerLetter"/>
      <w:lvlText w:val="%5."/>
      <w:lvlJc w:val="left"/>
      <w:pPr>
        <w:ind w:left="5595" w:hanging="360"/>
      </w:pPr>
    </w:lvl>
    <w:lvl w:ilvl="5" w:tplc="0419001B" w:tentative="1">
      <w:start w:val="1"/>
      <w:numFmt w:val="lowerRoman"/>
      <w:lvlText w:val="%6."/>
      <w:lvlJc w:val="right"/>
      <w:pPr>
        <w:ind w:left="6315" w:hanging="180"/>
      </w:pPr>
    </w:lvl>
    <w:lvl w:ilvl="6" w:tplc="0419000F" w:tentative="1">
      <w:start w:val="1"/>
      <w:numFmt w:val="decimal"/>
      <w:lvlText w:val="%7."/>
      <w:lvlJc w:val="left"/>
      <w:pPr>
        <w:ind w:left="7035" w:hanging="360"/>
      </w:pPr>
    </w:lvl>
    <w:lvl w:ilvl="7" w:tplc="04190019" w:tentative="1">
      <w:start w:val="1"/>
      <w:numFmt w:val="lowerLetter"/>
      <w:lvlText w:val="%8."/>
      <w:lvlJc w:val="left"/>
      <w:pPr>
        <w:ind w:left="7755" w:hanging="360"/>
      </w:pPr>
    </w:lvl>
    <w:lvl w:ilvl="8" w:tplc="041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3">
    <w:nsid w:val="25BB2B13"/>
    <w:multiLevelType w:val="hybridMultilevel"/>
    <w:tmpl w:val="6E0C2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373C5"/>
    <w:multiLevelType w:val="multilevel"/>
    <w:tmpl w:val="451A5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65598D"/>
    <w:multiLevelType w:val="multilevel"/>
    <w:tmpl w:val="6434B4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FD27ED"/>
    <w:multiLevelType w:val="hybridMultilevel"/>
    <w:tmpl w:val="CFC2CA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E95FB9"/>
    <w:multiLevelType w:val="hybridMultilevel"/>
    <w:tmpl w:val="29ECC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027A30"/>
    <w:multiLevelType w:val="hybridMultilevel"/>
    <w:tmpl w:val="693CAA20"/>
    <w:lvl w:ilvl="0" w:tplc="041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A54E0F"/>
    <w:multiLevelType w:val="multilevel"/>
    <w:tmpl w:val="98521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871A4E"/>
    <w:multiLevelType w:val="hybridMultilevel"/>
    <w:tmpl w:val="A756F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7155A0"/>
    <w:multiLevelType w:val="multilevel"/>
    <w:tmpl w:val="819A7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0"/>
  </w:num>
  <w:num w:numId="5">
    <w:abstractNumId w:val="6"/>
  </w:num>
  <w:num w:numId="6">
    <w:abstractNumId w:val="11"/>
  </w:num>
  <w:num w:numId="7">
    <w:abstractNumId w:val="4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3C5"/>
    <w:rsid w:val="000F13C5"/>
    <w:rsid w:val="002C4137"/>
    <w:rsid w:val="004A5670"/>
    <w:rsid w:val="0059456C"/>
    <w:rsid w:val="005D2FEE"/>
    <w:rsid w:val="006F2026"/>
    <w:rsid w:val="00AC2E99"/>
    <w:rsid w:val="00CC074D"/>
    <w:rsid w:val="00D810FD"/>
    <w:rsid w:val="00DF2ED5"/>
    <w:rsid w:val="00EA7320"/>
    <w:rsid w:val="00FE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F13C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13C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0F13C5"/>
  </w:style>
  <w:style w:type="paragraph" w:styleId="a3">
    <w:name w:val="Title"/>
    <w:basedOn w:val="a"/>
    <w:link w:val="a4"/>
    <w:qFormat/>
    <w:rsid w:val="000F13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rsid w:val="000F13C5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table" w:styleId="a5">
    <w:name w:val="Table Grid"/>
    <w:basedOn w:val="a1"/>
    <w:uiPriority w:val="59"/>
    <w:rsid w:val="000F13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0F13C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13C5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rsid w:val="000F13C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F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0F13C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Document Map"/>
    <w:basedOn w:val="a"/>
    <w:link w:val="aa"/>
    <w:semiHidden/>
    <w:rsid w:val="000F13C5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0F13C5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b">
    <w:name w:val="footer"/>
    <w:basedOn w:val="a"/>
    <w:link w:val="ac"/>
    <w:rsid w:val="000F13C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0F13C5"/>
    <w:rPr>
      <w:rFonts w:ascii="Calibri" w:eastAsia="Calibri" w:hAnsi="Calibri" w:cs="Times New Roman"/>
    </w:rPr>
  </w:style>
  <w:style w:type="character" w:styleId="ad">
    <w:name w:val="page number"/>
    <w:basedOn w:val="a0"/>
    <w:rsid w:val="000F13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F13C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13C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0F13C5"/>
  </w:style>
  <w:style w:type="paragraph" w:styleId="a3">
    <w:name w:val="Title"/>
    <w:basedOn w:val="a"/>
    <w:link w:val="a4"/>
    <w:qFormat/>
    <w:rsid w:val="000F13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rsid w:val="000F13C5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table" w:styleId="a5">
    <w:name w:val="Table Grid"/>
    <w:basedOn w:val="a1"/>
    <w:uiPriority w:val="59"/>
    <w:rsid w:val="000F13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0F13C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13C5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Hyperlink"/>
    <w:rsid w:val="000F13C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0F13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0F13C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Document Map"/>
    <w:basedOn w:val="a"/>
    <w:link w:val="aa"/>
    <w:semiHidden/>
    <w:rsid w:val="000F13C5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0F13C5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b">
    <w:name w:val="footer"/>
    <w:basedOn w:val="a"/>
    <w:link w:val="ac"/>
    <w:rsid w:val="000F13C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0F13C5"/>
    <w:rPr>
      <w:rFonts w:ascii="Calibri" w:eastAsia="Calibri" w:hAnsi="Calibri" w:cs="Times New Roman"/>
    </w:rPr>
  </w:style>
  <w:style w:type="character" w:styleId="ad">
    <w:name w:val="page number"/>
    <w:basedOn w:val="a0"/>
    <w:rsid w:val="000F1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8026</Words>
  <Characters>45752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Габделфарих</dc:creator>
  <cp:lastModifiedBy>Габделфарих</cp:lastModifiedBy>
  <cp:revision>7</cp:revision>
  <dcterms:created xsi:type="dcterms:W3CDTF">2014-01-13T18:02:00Z</dcterms:created>
  <dcterms:modified xsi:type="dcterms:W3CDTF">2015-09-14T14:37:00Z</dcterms:modified>
</cp:coreProperties>
</file>